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A" w:rsidRPr="00EB511E" w:rsidRDefault="00EB511E" w:rsidP="00EB511E">
      <w:pPr>
        <w:spacing w:after="0" w:line="360" w:lineRule="auto"/>
        <w:jc w:val="center"/>
        <w:rPr>
          <w:rFonts w:ascii="Candara" w:hAnsi="Candara"/>
          <w:b/>
          <w:smallCaps/>
        </w:rPr>
      </w:pPr>
      <w:r w:rsidRPr="00EB511E">
        <w:rPr>
          <w:rFonts w:ascii="Candara" w:hAnsi="Candara"/>
          <w:b/>
          <w:smallCaps/>
        </w:rPr>
        <w:t xml:space="preserve">REUNIÃO DE LEITORES – 24 </w:t>
      </w:r>
      <w:r w:rsidR="0077110A">
        <w:rPr>
          <w:rFonts w:ascii="Candara" w:hAnsi="Candara"/>
          <w:b/>
          <w:smallCaps/>
        </w:rPr>
        <w:t>DE SETEMBRO 2017</w:t>
      </w:r>
    </w:p>
    <w:p w:rsidR="00EB511E" w:rsidRDefault="00EB511E" w:rsidP="00CD3A72">
      <w:pPr>
        <w:spacing w:after="0" w:line="360" w:lineRule="auto"/>
        <w:rPr>
          <w:rFonts w:ascii="Candara" w:hAnsi="Candara"/>
          <w:b/>
          <w:smallCaps/>
        </w:rPr>
      </w:pPr>
    </w:p>
    <w:p w:rsidR="0077110A" w:rsidRDefault="0077110A" w:rsidP="00CD3A72">
      <w:pPr>
        <w:spacing w:after="0" w:line="360" w:lineRule="auto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 xml:space="preserve">Oração </w:t>
      </w:r>
    </w:p>
    <w:p w:rsidR="00CD3A72" w:rsidRPr="00CD3A72" w:rsidRDefault="00EB511E" w:rsidP="00CD3A72">
      <w:pPr>
        <w:spacing w:after="0" w:line="360" w:lineRule="auto"/>
        <w:rPr>
          <w:rFonts w:ascii="Candara" w:hAnsi="Candara"/>
          <w:b/>
          <w:smallCaps/>
        </w:rPr>
      </w:pPr>
      <w:proofErr w:type="gramStart"/>
      <w:r>
        <w:rPr>
          <w:rFonts w:ascii="Candara" w:hAnsi="Candara"/>
          <w:b/>
          <w:smallCaps/>
        </w:rPr>
        <w:t>i</w:t>
      </w:r>
      <w:proofErr w:type="gramEnd"/>
      <w:r>
        <w:rPr>
          <w:rFonts w:ascii="Candara" w:hAnsi="Candara"/>
          <w:b/>
          <w:smallCaps/>
        </w:rPr>
        <w:t xml:space="preserve">. </w:t>
      </w:r>
      <w:r w:rsidR="00CD3A72" w:rsidRPr="00CD3A72">
        <w:rPr>
          <w:rFonts w:ascii="Candara" w:hAnsi="Candara"/>
          <w:b/>
          <w:smallCaps/>
        </w:rPr>
        <w:t>O lugar da Palavra no âmbito do Plano Diocesano 2017/2018 – pp 29-30</w:t>
      </w:r>
    </w:p>
    <w:p w:rsidR="00CD3A72" w:rsidRPr="00CD3A72" w:rsidRDefault="00CD3A72" w:rsidP="00CD3A72">
      <w:pPr>
        <w:spacing w:after="0" w:line="360" w:lineRule="auto"/>
        <w:rPr>
          <w:rFonts w:ascii="Candara" w:hAnsi="Candara"/>
        </w:rPr>
      </w:pPr>
    </w:p>
    <w:p w:rsidR="00682597" w:rsidRPr="00CD3A72" w:rsidRDefault="00CD3A72" w:rsidP="00CD3A72">
      <w:pPr>
        <w:spacing w:after="0" w:line="360" w:lineRule="auto"/>
        <w:rPr>
          <w:rFonts w:ascii="Candara" w:hAnsi="Candara"/>
          <w:b/>
          <w:smallCaps/>
        </w:rPr>
      </w:pPr>
      <w:r w:rsidRPr="00CD3A72">
        <w:rPr>
          <w:rFonts w:ascii="Candara" w:hAnsi="Candara"/>
          <w:b/>
          <w:smallCaps/>
        </w:rPr>
        <w:t xml:space="preserve">1. </w:t>
      </w:r>
      <w:r w:rsidR="00682597" w:rsidRPr="00CD3A72">
        <w:rPr>
          <w:rFonts w:ascii="Candara" w:hAnsi="Candara"/>
          <w:b/>
          <w:smallCaps/>
        </w:rPr>
        <w:t>O anúncio da Palavra, como obra de amor</w:t>
      </w:r>
    </w:p>
    <w:p w:rsidR="00682597" w:rsidRPr="00CD3A72" w:rsidRDefault="00682597" w:rsidP="00CD3A72">
      <w:pPr>
        <w:spacing w:after="0" w:line="360" w:lineRule="auto"/>
        <w:rPr>
          <w:rFonts w:ascii="Candara" w:hAnsi="Candara"/>
        </w:rPr>
      </w:pPr>
    </w:p>
    <w:p w:rsidR="00682597" w:rsidRPr="00CD3A72" w:rsidRDefault="00682597" w:rsidP="00CD3A72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CD3A72">
        <w:rPr>
          <w:rFonts w:ascii="Candara" w:hAnsi="Candara"/>
          <w:color w:val="000000"/>
          <w:sz w:val="20"/>
          <w:szCs w:val="20"/>
        </w:rPr>
        <w:t>O amor de Cristo impele-nos a anunciar, a celebrar e a viver a alegria do Evangelho e o Evangelho da alegria e da misericórdia do Senhor. Por isso, o enfoque na caridade, não nos desvia do dever do anúncio da Palavra. O conteúdo do primeiro anúncio tem uma repercussão moral imediata cujo centro é a caridade. O anúncio e o ensino visam comunicar e manter a fé, para que o amor de Deus seja compreendido, recebido e vivido. Escreveu o papa emérito Bento XVI, na sua Mensagem para a Quaresma de 2013: “</w:t>
      </w:r>
      <w:r w:rsidRPr="00CD3A72">
        <w:rPr>
          <w:rFonts w:ascii="Candara" w:hAnsi="Candara"/>
          <w:i/>
          <w:color w:val="000000"/>
          <w:sz w:val="20"/>
          <w:szCs w:val="20"/>
        </w:rPr>
        <w:t xml:space="preserve">Por vezes tende-se a circunscrever a palavra «caridade» à solidariedade ou à mera ajuda humanitária; é importante recordar, ao invés, que a maior obra de caridade é precisamente a evangelização, ou seja, o «serviço da Palavra». Não há ação mais benéfica e, por conseguinte, caritativa com o próximo do que repartir-lhe o pão da Palavra de Deus, fazê-lo participante da Boa Nova do Evangelho, introduzi-lo no relacionamento com Deus: a evangelização é a promoção mais alta e integral da pessoa humana. Como escreveu o [Beato] Papa Paulo VI, na Encíclica </w:t>
      </w:r>
      <w:proofErr w:type="spellStart"/>
      <w:r w:rsidRPr="00CD3A72">
        <w:rPr>
          <w:rFonts w:ascii="Candara" w:hAnsi="Candara"/>
          <w:i/>
          <w:color w:val="000000"/>
          <w:sz w:val="20"/>
          <w:szCs w:val="20"/>
        </w:rPr>
        <w:t>Populorum</w:t>
      </w:r>
      <w:proofErr w:type="spellEnd"/>
      <w:r w:rsidRPr="00CD3A72">
        <w:rPr>
          <w:rFonts w:ascii="Candara" w:hAnsi="Candara"/>
          <w:i/>
          <w:color w:val="000000"/>
          <w:sz w:val="20"/>
          <w:szCs w:val="20"/>
        </w:rPr>
        <w:t xml:space="preserve"> </w:t>
      </w:r>
      <w:proofErr w:type="spellStart"/>
      <w:r w:rsidRPr="00CD3A72">
        <w:rPr>
          <w:rFonts w:ascii="Candara" w:hAnsi="Candara"/>
          <w:i/>
          <w:color w:val="000000"/>
          <w:sz w:val="20"/>
          <w:szCs w:val="20"/>
        </w:rPr>
        <w:t>progressio</w:t>
      </w:r>
      <w:proofErr w:type="spellEnd"/>
      <w:r w:rsidRPr="00CD3A72">
        <w:rPr>
          <w:rFonts w:ascii="Candara" w:hAnsi="Candara"/>
          <w:i/>
          <w:color w:val="000000"/>
          <w:sz w:val="20"/>
          <w:szCs w:val="20"/>
        </w:rPr>
        <w:t xml:space="preserve">, «o anúncio de Cristo é o primeiro e principal fator de </w:t>
      </w:r>
      <w:proofErr w:type="gramStart"/>
      <w:r w:rsidRPr="00CD3A72">
        <w:rPr>
          <w:rFonts w:ascii="Candara" w:hAnsi="Candara"/>
          <w:i/>
          <w:color w:val="000000"/>
          <w:sz w:val="20"/>
          <w:szCs w:val="20"/>
        </w:rPr>
        <w:t>desenvolvimento»</w:t>
      </w:r>
      <w:proofErr w:type="gramEnd"/>
      <w:r w:rsidRPr="00CD3A72">
        <w:rPr>
          <w:rFonts w:ascii="Candara" w:hAnsi="Candara"/>
          <w:i/>
          <w:color w:val="000000"/>
          <w:sz w:val="20"/>
          <w:szCs w:val="20"/>
        </w:rPr>
        <w:t xml:space="preserve">” </w:t>
      </w:r>
      <w:r w:rsidRPr="00CD3A72">
        <w:rPr>
          <w:rFonts w:ascii="Candara" w:hAnsi="Candara"/>
          <w:color w:val="000000"/>
          <w:sz w:val="20"/>
          <w:szCs w:val="20"/>
        </w:rPr>
        <w:t>(MQ 2013).</w:t>
      </w:r>
      <w:r w:rsidR="0077110A">
        <w:rPr>
          <w:rFonts w:ascii="Candara" w:hAnsi="Candara"/>
          <w:color w:val="000000"/>
          <w:sz w:val="20"/>
          <w:szCs w:val="20"/>
        </w:rPr>
        <w:t xml:space="preserve"> </w:t>
      </w:r>
      <w:r w:rsidRPr="00CD3A72">
        <w:rPr>
          <w:rFonts w:ascii="Candara" w:hAnsi="Candara"/>
          <w:color w:val="000000"/>
          <w:sz w:val="20"/>
          <w:szCs w:val="20"/>
        </w:rPr>
        <w:t>Nesta perspetiva, também a finalidade do ensino, da doutrina e da catequese, deve fixar-se toda no amor de Deus, que nunca acaba. Na verdade, podemos expor muito bem o que se deve crer, esperar ou fazer; mas, sobretudo, devemos pôr sempre em evidência o amor de Nosso Senhor, de modo que cada um compreenda quanto qualquer ato de virtude, perfeitamente cristão, não tem outra origem nem outro fim senão o amor”: “</w:t>
      </w:r>
      <w:r w:rsidRPr="00CD3A72">
        <w:rPr>
          <w:rFonts w:ascii="Candara" w:hAnsi="Candara"/>
          <w:i/>
          <w:color w:val="000000"/>
          <w:sz w:val="20"/>
          <w:szCs w:val="20"/>
        </w:rPr>
        <w:t>o justo viverá pela fé</w:t>
      </w:r>
      <w:r w:rsidRPr="00CD3A72">
        <w:rPr>
          <w:rFonts w:ascii="Candara" w:hAnsi="Candara"/>
          <w:color w:val="000000"/>
          <w:sz w:val="20"/>
          <w:szCs w:val="20"/>
        </w:rPr>
        <w:t>” (</w:t>
      </w:r>
      <w:proofErr w:type="spellStart"/>
      <w:r w:rsidRPr="00CD3A72">
        <w:rPr>
          <w:rFonts w:ascii="Candara" w:hAnsi="Candara"/>
          <w:i/>
          <w:color w:val="000000"/>
          <w:sz w:val="20"/>
          <w:szCs w:val="20"/>
        </w:rPr>
        <w:t>Rm</w:t>
      </w:r>
      <w:proofErr w:type="spellEnd"/>
      <w:r w:rsidRPr="00CD3A72">
        <w:rPr>
          <w:rFonts w:ascii="Candara" w:hAnsi="Candara"/>
          <w:color w:val="000000"/>
          <w:sz w:val="20"/>
          <w:szCs w:val="20"/>
        </w:rPr>
        <w:t xml:space="preserve"> 1,17), mas “a </w:t>
      </w:r>
      <w:r w:rsidRPr="00CD3A72">
        <w:rPr>
          <w:rFonts w:ascii="Candara" w:hAnsi="Candara"/>
          <w:i/>
          <w:color w:val="000000"/>
          <w:sz w:val="20"/>
          <w:szCs w:val="20"/>
        </w:rPr>
        <w:t>fé viva atua pela caridade</w:t>
      </w:r>
      <w:r w:rsidRPr="00CD3A72">
        <w:rPr>
          <w:rFonts w:ascii="Candara" w:hAnsi="Candara"/>
          <w:color w:val="000000"/>
          <w:sz w:val="20"/>
          <w:szCs w:val="20"/>
        </w:rPr>
        <w:t>” (</w:t>
      </w:r>
      <w:proofErr w:type="spellStart"/>
      <w:r w:rsidRPr="00CD3A72">
        <w:rPr>
          <w:rFonts w:ascii="Candara" w:hAnsi="Candara"/>
          <w:i/>
          <w:color w:val="000000"/>
          <w:sz w:val="20"/>
          <w:szCs w:val="20"/>
        </w:rPr>
        <w:t>Gl</w:t>
      </w:r>
      <w:proofErr w:type="spellEnd"/>
      <w:r w:rsidRPr="00CD3A72">
        <w:rPr>
          <w:rFonts w:ascii="Candara" w:hAnsi="Candara"/>
          <w:color w:val="000000"/>
          <w:sz w:val="20"/>
          <w:szCs w:val="20"/>
        </w:rPr>
        <w:t xml:space="preserve"> 5,6).  </w:t>
      </w:r>
    </w:p>
    <w:p w:rsidR="00682597" w:rsidRDefault="00682597" w:rsidP="00CD3A72">
      <w:pPr>
        <w:spacing w:after="0" w:line="360" w:lineRule="auto"/>
        <w:rPr>
          <w:rFonts w:ascii="Candara" w:hAnsi="Candara"/>
        </w:rPr>
      </w:pPr>
    </w:p>
    <w:p w:rsidR="00EB511E" w:rsidRDefault="00CD3A72" w:rsidP="00EB511E">
      <w:pPr>
        <w:pStyle w:val="PargrafodaLista"/>
        <w:widowControl w:val="0"/>
        <w:numPr>
          <w:ilvl w:val="0"/>
          <w:numId w:val="7"/>
        </w:num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EB511E">
        <w:rPr>
          <w:rFonts w:ascii="Candara" w:hAnsi="Candara"/>
          <w:b/>
          <w:smallCaps/>
        </w:rPr>
        <w:t>Objetivo da Pastoral do Anúncio</w:t>
      </w:r>
      <w:r w:rsidRPr="00EB511E">
        <w:rPr>
          <w:rFonts w:ascii="Candara" w:hAnsi="Candara"/>
          <w:b/>
        </w:rPr>
        <w:t xml:space="preserve">: </w:t>
      </w:r>
      <w:r w:rsidRPr="00EB511E">
        <w:rPr>
          <w:rFonts w:ascii="Candara" w:hAnsi="Candara" w:cs="Arial"/>
          <w:color w:val="000000"/>
          <w:sz w:val="20"/>
          <w:szCs w:val="20"/>
        </w:rPr>
        <w:t xml:space="preserve">Anunciar </w:t>
      </w:r>
      <w:r w:rsidRPr="00EB511E">
        <w:rPr>
          <w:rFonts w:ascii="Candara" w:hAnsi="Candara" w:cs="Arial"/>
          <w:b/>
          <w:i/>
          <w:color w:val="000000"/>
          <w:sz w:val="20"/>
          <w:szCs w:val="20"/>
        </w:rPr>
        <w:t xml:space="preserve">a </w:t>
      </w:r>
      <w:r w:rsidRPr="00EB511E">
        <w:rPr>
          <w:rFonts w:ascii="Candara" w:hAnsi="Candara" w:cs="Arial"/>
          <w:color w:val="000000"/>
          <w:sz w:val="20"/>
          <w:szCs w:val="20"/>
        </w:rPr>
        <w:t xml:space="preserve">Caridade: fazer do anúncio do Evangelho a primeira caridade e da caridade o primeiro anúncio (EG, 178). </w:t>
      </w:r>
      <w:r w:rsidRPr="00EB511E">
        <w:rPr>
          <w:rFonts w:ascii="Candara" w:hAnsi="Candara"/>
        </w:rPr>
        <w:t>Como?</w:t>
      </w:r>
      <w:r w:rsidRPr="00EB511E">
        <w:rPr>
          <w:rFonts w:ascii="Candara" w:hAnsi="Candara" w:cs="Arial"/>
          <w:color w:val="000000"/>
          <w:sz w:val="20"/>
          <w:szCs w:val="20"/>
        </w:rPr>
        <w:t xml:space="preserve"> Incrementar a </w:t>
      </w:r>
      <w:proofErr w:type="spellStart"/>
      <w:r w:rsidRPr="00EB511E">
        <w:rPr>
          <w:rFonts w:ascii="Candara" w:hAnsi="Candara" w:cs="Arial"/>
          <w:i/>
          <w:iCs/>
          <w:color w:val="000000"/>
          <w:sz w:val="20"/>
          <w:szCs w:val="20"/>
        </w:rPr>
        <w:t>lectio</w:t>
      </w:r>
      <w:proofErr w:type="spellEnd"/>
      <w:r w:rsidRPr="00EB511E">
        <w:rPr>
          <w:rFonts w:ascii="Candara" w:hAnsi="Candara" w:cs="Arial"/>
          <w:i/>
          <w:iCs/>
          <w:color w:val="000000"/>
          <w:sz w:val="20"/>
          <w:szCs w:val="20"/>
        </w:rPr>
        <w:t xml:space="preserve"> divina</w:t>
      </w:r>
      <w:r w:rsidRPr="00EB511E">
        <w:rPr>
          <w:rFonts w:ascii="Candara" w:hAnsi="Candara" w:cs="Arial"/>
          <w:color w:val="000000"/>
          <w:sz w:val="20"/>
          <w:szCs w:val="20"/>
        </w:rPr>
        <w:t xml:space="preserve"> e outras formas de familiaridade com a Palavra de Deus.</w:t>
      </w:r>
    </w:p>
    <w:p w:rsidR="00EB511E" w:rsidRDefault="00EB511E" w:rsidP="00EB511E">
      <w:pPr>
        <w:pStyle w:val="PargrafodaLista"/>
        <w:widowControl w:val="0"/>
        <w:spacing w:after="0" w:line="360" w:lineRule="auto"/>
        <w:ind w:left="360"/>
        <w:jc w:val="both"/>
        <w:rPr>
          <w:rFonts w:ascii="Candara" w:hAnsi="Candara" w:cs="Arial"/>
          <w:color w:val="000000"/>
          <w:sz w:val="20"/>
          <w:szCs w:val="20"/>
        </w:rPr>
      </w:pPr>
    </w:p>
    <w:p w:rsidR="00682597" w:rsidRPr="00EB511E" w:rsidRDefault="00682597" w:rsidP="00EB511E">
      <w:pPr>
        <w:pStyle w:val="PargrafodaLista"/>
        <w:widowControl w:val="0"/>
        <w:numPr>
          <w:ilvl w:val="0"/>
          <w:numId w:val="7"/>
        </w:num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 w:rsidRPr="00EB511E">
        <w:rPr>
          <w:rFonts w:ascii="Candara" w:hAnsi="Candara"/>
          <w:b/>
          <w:smallCaps/>
        </w:rPr>
        <w:t>Objetivo</w:t>
      </w:r>
      <w:r w:rsidR="00CD3A72" w:rsidRPr="00EB511E">
        <w:rPr>
          <w:rFonts w:ascii="Candara" w:hAnsi="Candara"/>
          <w:b/>
          <w:smallCaps/>
        </w:rPr>
        <w:t xml:space="preserve"> da Pastoral da Celebração da </w:t>
      </w:r>
      <w:proofErr w:type="gramStart"/>
      <w:r w:rsidR="00CD3A72" w:rsidRPr="00EB511E">
        <w:rPr>
          <w:rFonts w:ascii="Candara" w:hAnsi="Candara"/>
          <w:b/>
          <w:smallCaps/>
        </w:rPr>
        <w:t xml:space="preserve">Fé </w:t>
      </w:r>
      <w:proofErr w:type="gramEnd"/>
      <w:r w:rsidRPr="00EB511E">
        <w:rPr>
          <w:rFonts w:ascii="Candara" w:hAnsi="Candara"/>
          <w:b/>
          <w:smallCaps/>
        </w:rPr>
        <w:t xml:space="preserve">: </w:t>
      </w:r>
      <w:r w:rsidRPr="00EB511E">
        <w:rPr>
          <w:rFonts w:ascii="Candara" w:hAnsi="Candara" w:cs="Arial"/>
          <w:b/>
          <w:smallCaps/>
          <w:color w:val="000000"/>
          <w:sz w:val="20"/>
          <w:szCs w:val="20"/>
        </w:rPr>
        <w:t>Viv</w:t>
      </w:r>
      <w:r w:rsidRPr="00EB511E">
        <w:rPr>
          <w:rFonts w:ascii="Candara" w:hAnsi="Candara" w:cs="Arial"/>
          <w:b/>
          <w:i/>
          <w:smallCaps/>
          <w:color w:val="000000"/>
          <w:sz w:val="20"/>
          <w:szCs w:val="20"/>
        </w:rPr>
        <w:t xml:space="preserve">er da </w:t>
      </w:r>
      <w:r w:rsidRPr="00EB511E">
        <w:rPr>
          <w:rFonts w:ascii="Candara" w:hAnsi="Candara" w:cs="Arial"/>
          <w:b/>
          <w:smallCaps/>
          <w:color w:val="000000"/>
          <w:sz w:val="20"/>
          <w:szCs w:val="20"/>
        </w:rPr>
        <w:t>Caridade, a partir da Liturgia.</w:t>
      </w:r>
      <w:r w:rsidR="00CD3A72" w:rsidRPr="00EB511E">
        <w:rPr>
          <w:rFonts w:ascii="Candara" w:hAnsi="Candara" w:cs="Arial"/>
          <w:b/>
          <w:smallCaps/>
          <w:color w:val="000000"/>
          <w:sz w:val="20"/>
          <w:szCs w:val="20"/>
        </w:rPr>
        <w:t xml:space="preserve"> </w:t>
      </w:r>
      <w:r w:rsidRPr="00EB511E">
        <w:rPr>
          <w:rFonts w:ascii="Candara" w:hAnsi="Candara"/>
        </w:rPr>
        <w:t>Como?</w:t>
      </w:r>
      <w:r w:rsidR="00CD3A72" w:rsidRPr="00EB511E">
        <w:rPr>
          <w:rFonts w:ascii="Candara" w:hAnsi="Candara"/>
        </w:rPr>
        <w:t>~</w:t>
      </w:r>
    </w:p>
    <w:p w:rsidR="00682597" w:rsidRPr="00CD3A72" w:rsidRDefault="00682597" w:rsidP="00CD3A7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 xml:space="preserve">Redescobrir a Liturgia como fonte da Caridade e, de modo especial, a Eucaristia, como Sacramento da Caridade. </w:t>
      </w:r>
    </w:p>
    <w:p w:rsidR="00682597" w:rsidRPr="00CD3A72" w:rsidRDefault="00682597" w:rsidP="00CD3A7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>Iniciar na experiência da beleza da liturgia e no gosto pela celebração, pela oração e pela contemplação.</w:t>
      </w:r>
    </w:p>
    <w:p w:rsidR="00682597" w:rsidRPr="00CD3A72" w:rsidRDefault="00682597" w:rsidP="00CD3A7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>Acentuar a dimensão pascal das celebrações exequiais e redescobrir as obras de misericórdia que lhe estão associadas.</w:t>
      </w:r>
    </w:p>
    <w:p w:rsidR="0077110A" w:rsidRDefault="0077110A" w:rsidP="00CD3A72">
      <w:pPr>
        <w:spacing w:after="0" w:line="360" w:lineRule="auto"/>
        <w:rPr>
          <w:rFonts w:ascii="Candara" w:hAnsi="Candara"/>
        </w:rPr>
      </w:pPr>
    </w:p>
    <w:p w:rsidR="00682597" w:rsidRPr="00EB511E" w:rsidRDefault="00682597" w:rsidP="00EB511E">
      <w:pPr>
        <w:pStyle w:val="PargrafodaLista"/>
        <w:numPr>
          <w:ilvl w:val="0"/>
          <w:numId w:val="7"/>
        </w:numPr>
        <w:spacing w:after="0" w:line="360" w:lineRule="auto"/>
        <w:rPr>
          <w:rFonts w:ascii="Candara" w:hAnsi="Candara"/>
          <w:b/>
        </w:rPr>
      </w:pPr>
      <w:r w:rsidRPr="00EB511E">
        <w:rPr>
          <w:rFonts w:ascii="Candara" w:hAnsi="Candara"/>
          <w:b/>
        </w:rPr>
        <w:t xml:space="preserve">Aspetos </w:t>
      </w:r>
      <w:r w:rsidR="00CD3A72" w:rsidRPr="00EB511E">
        <w:rPr>
          <w:rFonts w:ascii="Candara" w:hAnsi="Candara"/>
          <w:b/>
        </w:rPr>
        <w:t xml:space="preserve">mais </w:t>
      </w:r>
      <w:r w:rsidRPr="00EB511E">
        <w:rPr>
          <w:rFonts w:ascii="Candara" w:hAnsi="Candara"/>
          <w:b/>
        </w:rPr>
        <w:t>concretos</w:t>
      </w:r>
    </w:p>
    <w:p w:rsidR="00EB511E" w:rsidRPr="00CD3A72" w:rsidRDefault="00EB511E" w:rsidP="00CD3A72">
      <w:pPr>
        <w:spacing w:after="0" w:line="360" w:lineRule="auto"/>
        <w:rPr>
          <w:rFonts w:ascii="Candara" w:hAnsi="Candara"/>
          <w:b/>
        </w:rPr>
      </w:pPr>
    </w:p>
    <w:p w:rsidR="00682597" w:rsidRPr="00CD3A72" w:rsidRDefault="00682597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>Lectio Divina</w:t>
      </w:r>
      <w:r w:rsidR="00CD3A72">
        <w:rPr>
          <w:rFonts w:ascii="Candara" w:hAnsi="Candara"/>
        </w:rPr>
        <w:t xml:space="preserve"> - aproveitar</w:t>
      </w:r>
    </w:p>
    <w:p w:rsidR="00CD3A72" w:rsidRDefault="00682597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 xml:space="preserve">Formação vicarial aberta: </w:t>
      </w:r>
      <w:r w:rsidR="0077110A" w:rsidRPr="00CD3A72">
        <w:rPr>
          <w:rFonts w:ascii="Candara" w:hAnsi="Candara"/>
        </w:rPr>
        <w:t>13 novembro</w:t>
      </w:r>
      <w:r w:rsidRPr="00CD3A72">
        <w:rPr>
          <w:rFonts w:ascii="Candara" w:hAnsi="Candara"/>
        </w:rPr>
        <w:t>; 19 fevereiro;</w:t>
      </w:r>
      <w:r w:rsidR="00EB511E">
        <w:rPr>
          <w:rFonts w:ascii="Candara" w:hAnsi="Candara"/>
        </w:rPr>
        <w:t xml:space="preserve"> 14 maio</w:t>
      </w:r>
    </w:p>
    <w:p w:rsidR="00CD3A72" w:rsidRPr="00EB511E" w:rsidRDefault="00CD3A72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  <w:bCs/>
        </w:rPr>
        <w:lastRenderedPageBreak/>
        <w:t>Dia Vicarial de Reflexão para leitores e coralistas:</w:t>
      </w:r>
      <w:r w:rsidRPr="00CD3A72">
        <w:rPr>
          <w:rFonts w:ascii="Candara" w:hAnsi="Candara"/>
          <w:b/>
          <w:bCs/>
        </w:rPr>
        <w:t xml:space="preserve"> Data: </w:t>
      </w:r>
      <w:r w:rsidRPr="00CD3A72">
        <w:rPr>
          <w:rFonts w:ascii="Candara" w:hAnsi="Candara"/>
          <w:bCs/>
        </w:rPr>
        <w:t>1 de dezembro.</w:t>
      </w:r>
      <w:r>
        <w:rPr>
          <w:rFonts w:ascii="Candara" w:hAnsi="Candara"/>
          <w:b/>
          <w:bCs/>
        </w:rPr>
        <w:t xml:space="preserve"> </w:t>
      </w:r>
      <w:r w:rsidRPr="00CD3A72">
        <w:rPr>
          <w:rFonts w:ascii="Candara" w:hAnsi="Candara"/>
          <w:b/>
          <w:bCs/>
        </w:rPr>
        <w:t xml:space="preserve">Local: </w:t>
      </w:r>
      <w:r w:rsidRPr="00CD3A72">
        <w:rPr>
          <w:rFonts w:ascii="Candara" w:hAnsi="Candara"/>
        </w:rPr>
        <w:t xml:space="preserve">Casa em Terroso, Póvoa de Varzim. </w:t>
      </w:r>
      <w:r w:rsidRPr="00CD3A72">
        <w:rPr>
          <w:rFonts w:ascii="Candara" w:hAnsi="Candara"/>
          <w:b/>
          <w:bCs/>
        </w:rPr>
        <w:t>Orientador:</w:t>
      </w:r>
      <w:r w:rsidRPr="00CD3A72">
        <w:rPr>
          <w:rFonts w:ascii="Candara" w:hAnsi="Candara"/>
        </w:rPr>
        <w:t xml:space="preserve"> Pe. Álvaro (Vicentino</w:t>
      </w:r>
      <w:r w:rsidR="00EB511E">
        <w:rPr>
          <w:rFonts w:ascii="Candara" w:hAnsi="Candara"/>
        </w:rPr>
        <w:t>).</w:t>
      </w:r>
      <w:r w:rsidR="00EB511E">
        <w:rPr>
          <w:rFonts w:ascii="Candara" w:hAnsi="Candara"/>
          <w:b/>
          <w:bCs/>
        </w:rPr>
        <w:t xml:space="preserve"> </w:t>
      </w:r>
      <w:r w:rsidRPr="00EB511E">
        <w:rPr>
          <w:rFonts w:ascii="Candara" w:hAnsi="Candara"/>
          <w:b/>
          <w:bCs/>
        </w:rPr>
        <w:t>Tema:</w:t>
      </w:r>
      <w:r w:rsidRPr="00EB511E">
        <w:rPr>
          <w:rFonts w:ascii="Candara" w:hAnsi="Candara"/>
        </w:rPr>
        <w:t xml:space="preserve"> “</w:t>
      </w:r>
      <w:r w:rsidRPr="00EB511E">
        <w:rPr>
          <w:rFonts w:ascii="Candara" w:hAnsi="Candara"/>
          <w:i/>
          <w:iCs/>
        </w:rPr>
        <w:t>Ágape - Eucaristia e Caridade: As dimensões sociais do mistério eucarístico</w:t>
      </w:r>
      <w:r w:rsidRPr="00EB511E">
        <w:rPr>
          <w:rFonts w:ascii="Candara" w:hAnsi="Candara"/>
        </w:rPr>
        <w:t>”</w:t>
      </w:r>
    </w:p>
    <w:p w:rsidR="00682597" w:rsidRDefault="00EB511E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Dinamização do </w:t>
      </w:r>
      <w:r w:rsidR="00682597" w:rsidRPr="00CD3A72">
        <w:rPr>
          <w:rFonts w:ascii="Candara" w:hAnsi="Candara"/>
        </w:rPr>
        <w:t xml:space="preserve">Domingo da Palavra </w:t>
      </w:r>
      <w:r>
        <w:rPr>
          <w:rFonts w:ascii="Candara" w:hAnsi="Candara"/>
        </w:rPr>
        <w:t>em p</w:t>
      </w:r>
      <w:r w:rsidR="00682597" w:rsidRPr="00CD3A72">
        <w:rPr>
          <w:rFonts w:ascii="Candara" w:hAnsi="Candara"/>
        </w:rPr>
        <w:t>arceria com a Catequese de adultos e 4.º ano de catequese</w:t>
      </w:r>
      <w:r>
        <w:rPr>
          <w:rFonts w:ascii="Candara" w:hAnsi="Candara"/>
        </w:rPr>
        <w:t>.</w:t>
      </w:r>
    </w:p>
    <w:p w:rsidR="0077110A" w:rsidRPr="00CD3A72" w:rsidRDefault="0077110A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Dia da Comunidade – 1 de julho </w:t>
      </w:r>
    </w:p>
    <w:p w:rsidR="00682597" w:rsidRDefault="00682597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CD3A72">
        <w:rPr>
          <w:rFonts w:ascii="Candara" w:hAnsi="Candara"/>
        </w:rPr>
        <w:t>Missa às 10h30 com Catequese – Leitores</w:t>
      </w:r>
      <w:r w:rsidR="00EB511E">
        <w:rPr>
          <w:rFonts w:ascii="Candara" w:hAnsi="Candara"/>
        </w:rPr>
        <w:t xml:space="preserve"> escolhidos de</w:t>
      </w:r>
      <w:r w:rsidRPr="00CD3A72">
        <w:rPr>
          <w:rFonts w:ascii="Candara" w:hAnsi="Candara"/>
        </w:rPr>
        <w:t xml:space="preserve"> entre os catequistas e catequizandos</w:t>
      </w:r>
      <w:r w:rsidR="00EB511E">
        <w:rPr>
          <w:rFonts w:ascii="Candara" w:hAnsi="Candara"/>
        </w:rPr>
        <w:t>.</w:t>
      </w:r>
    </w:p>
    <w:p w:rsidR="00EB511E" w:rsidRDefault="00EB511E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Visualização prévia da página dos leitores – consulta do </w:t>
      </w:r>
      <w:proofErr w:type="gramStart"/>
      <w:r>
        <w:rPr>
          <w:rFonts w:ascii="Candara" w:hAnsi="Candara"/>
        </w:rPr>
        <w:t>site</w:t>
      </w:r>
      <w:proofErr w:type="gramEnd"/>
    </w:p>
    <w:p w:rsidR="00EB511E" w:rsidRDefault="00682597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EB511E">
        <w:rPr>
          <w:rFonts w:ascii="Candara" w:hAnsi="Candara"/>
        </w:rPr>
        <w:t>Ocupação de lugar na assembleia</w:t>
      </w:r>
      <w:r w:rsidR="00EB511E">
        <w:rPr>
          <w:rFonts w:ascii="Candara" w:hAnsi="Candara"/>
        </w:rPr>
        <w:t>: nas três primeiras filas (no máximo).</w:t>
      </w:r>
    </w:p>
    <w:p w:rsidR="00682597" w:rsidRPr="00EB511E" w:rsidRDefault="00682597" w:rsidP="00EB511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</w:rPr>
      </w:pPr>
      <w:r w:rsidRPr="00EB511E">
        <w:rPr>
          <w:rFonts w:ascii="Candara" w:hAnsi="Candara"/>
        </w:rPr>
        <w:t>Genuflexão (d</w:t>
      </w:r>
      <w:r w:rsidR="00EB511E">
        <w:rPr>
          <w:rFonts w:ascii="Candara" w:hAnsi="Candara"/>
        </w:rPr>
        <w:t>iante do altar, d</w:t>
      </w:r>
      <w:r w:rsidRPr="00EB511E">
        <w:rPr>
          <w:rFonts w:ascii="Candara" w:hAnsi="Candara"/>
        </w:rPr>
        <w:t>ar</w:t>
      </w:r>
      <w:r w:rsidR="00EB511E">
        <w:rPr>
          <w:rFonts w:ascii="Candara" w:hAnsi="Candara"/>
        </w:rPr>
        <w:t xml:space="preserve"> o lugar esquerdo</w:t>
      </w:r>
      <w:r w:rsidRPr="00EB511E">
        <w:rPr>
          <w:rFonts w:ascii="Candara" w:hAnsi="Candara"/>
        </w:rPr>
        <w:t>, a quem se dirige para o ambão)</w:t>
      </w:r>
    </w:p>
    <w:p w:rsidR="00682597" w:rsidRDefault="00682597" w:rsidP="00EB511E">
      <w:pPr>
        <w:pStyle w:val="PargrafodaLista"/>
        <w:spacing w:after="0" w:line="360" w:lineRule="auto"/>
        <w:ind w:left="360"/>
      </w:pPr>
    </w:p>
    <w:tbl>
      <w:tblPr>
        <w:tblpPr w:leftFromText="141" w:rightFromText="141" w:vertAnchor="page" w:horzAnchor="margin" w:tblpX="70" w:tblpY="5177"/>
        <w:tblW w:w="10004" w:type="dxa"/>
        <w:tblCellMar>
          <w:left w:w="70" w:type="dxa"/>
          <w:right w:w="70" w:type="dxa"/>
        </w:tblCellMar>
        <w:tblLook w:val="04A0"/>
      </w:tblPr>
      <w:tblGrid>
        <w:gridCol w:w="3993"/>
        <w:gridCol w:w="1053"/>
        <w:gridCol w:w="1147"/>
        <w:gridCol w:w="3811"/>
      </w:tblGrid>
      <w:tr w:rsidR="0077110A" w:rsidRPr="00EB511E" w:rsidTr="0077110A">
        <w:trPr>
          <w:trHeight w:val="25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Albina Maria Pereira Coelho Queirós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229535450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917211444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5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jlqueiros@sapo.pt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Alexandra Manuel Moreira dos Santos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916811089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6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alexandramsantos@live.com.pt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Aline de Lemos Ribeiro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964823793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914823913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7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alinelemosribeiro@gmail.com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Anabela Sousa Teixeira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966257874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8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anabela.s.teixeira@gmail.com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André da Silva Sá Ramos Rodrigues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963097606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9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andrerodrigues.pvz@gmail.com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Antónia Raquel Moreira Leal de Oliveira Costa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969052915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220149611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10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araqueloliveira@hotmail.com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António Augusto Martins Marques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229510448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938183237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11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aamarques.pt@gmail.com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Artur Fernando Marques Rocha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229519126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918997686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proofErr w:type="gramStart"/>
            <w:r w:rsidRPr="00EB511E"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  <w:t>arturfmrocha@gmail.com</w:t>
            </w:r>
            <w:proofErr w:type="gramEnd"/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Cândido de Jesus Guedes Maia Soares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938070252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12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maia.candido@gmail.com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Célia Mónica Pinto de Sousa Teixeira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933265511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13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cmpsteixeira@gmail.com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Cidália Coimbra Matias Martins Marques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229510448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966360699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proofErr w:type="gramStart"/>
            <w:r w:rsidRPr="00EB511E"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  <w:t>cidaliamarques.pt@gmail.com</w:t>
            </w:r>
            <w:proofErr w:type="gramEnd"/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Delminda Nunes Branco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933862385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14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delmindanunesbranco@gmail.com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Deolinda Maria Lopes Oliveira Martins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226002016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919804576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hyperlink r:id="rId15" w:history="1">
              <w:r w:rsidRPr="009E7C46">
                <w:rPr>
                  <w:rStyle w:val="Hiperligao"/>
                  <w:rFonts w:ascii="Candara" w:eastAsia="Times New Roman" w:hAnsi="Candara" w:cs="Arial"/>
                  <w:sz w:val="18"/>
                  <w:szCs w:val="18"/>
                  <w:lang w:eastAsia="pt-PT"/>
                </w:rPr>
                <w:t>deolindamartins@outlook.pt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Dina Cláudia Pereira da Silva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224090988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963842934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hyperlink r:id="rId16" w:history="1">
              <w:r w:rsidRPr="009E7C46">
                <w:rPr>
                  <w:rStyle w:val="Hiperligao"/>
                  <w:rFonts w:ascii="Candara" w:eastAsia="Times New Roman" w:hAnsi="Candara" w:cs="Arial"/>
                  <w:sz w:val="18"/>
                  <w:szCs w:val="18"/>
                  <w:lang w:eastAsia="pt-PT"/>
                </w:rPr>
                <w:t>claudia.tsa@sapo.pt</w:t>
              </w:r>
            </w:hyperlink>
            <w:r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 xml:space="preserve">  </w:t>
            </w:r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Fernando Moreira Rodrigues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229376384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933268513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proofErr w:type="gramStart"/>
            <w:r w:rsidRPr="00EB511E"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  <w:t>frfernandorodrigues183@gmail.com</w:t>
            </w:r>
            <w:proofErr w:type="gramEnd"/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Jerónima Maria Almeida Ribeiro de Sousa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969064317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17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jomyribeiro@gmail.com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José António Correia da Silva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229519703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936285260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18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jacorreiasilva@gmail.com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José Carlos Figueiredo de Sousa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965078100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19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jcfdental@yahoo.com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Luís Miguel Pereira Durão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229531803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919451234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20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lmdurao@gmail.com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Alice da Silva Ribeiro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220147172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933407192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21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alice.sribeiro@portugalmail.com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das Dores Pires Rodrigues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229519956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966277719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22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mdores.rodrigues@gmail.com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de Fátima Gomes Cardoso e Coelho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color w:val="000000"/>
                <w:sz w:val="18"/>
                <w:szCs w:val="18"/>
                <w:lang w:eastAsia="pt-PT"/>
              </w:rPr>
              <w:t>963050456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23" w:history="1">
              <w:r w:rsidRPr="009E7C46">
                <w:rPr>
                  <w:rStyle w:val="Hiperligao"/>
                  <w:rFonts w:ascii="Candara" w:eastAsia="Times New Roman" w:hAnsi="Candara" w:cs="Arial"/>
                  <w:sz w:val="18"/>
                  <w:szCs w:val="18"/>
                  <w:lang w:eastAsia="pt-PT"/>
                </w:rPr>
                <w:t>mgc@isep.ipp.pt</w:t>
              </w:r>
              <w:r w:rsidRPr="009E7C46">
                <w:rPr>
                  <w:rStyle w:val="Hiperligao"/>
                  <w:rFonts w:ascii="Candara" w:eastAsia="Times New Roman" w:hAnsi="Candara" w:cs="Arial"/>
                  <w:sz w:val="18"/>
                  <w:szCs w:val="18"/>
                  <w:lang w:eastAsia="pt-PT"/>
                </w:rPr>
                <w:br/>
                <w:t xml:space="preserve"> 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Gabriela Casais Castro Águas (Gabi)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919882037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24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gabi.aguas@gmail.com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Gracinda Gomes Pombo Lopes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229532783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933500188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25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gracinda_lopes@hotmail.com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Helena Gonçalves Dias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229517460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934795213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26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diashelena67@gmail.com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Hermínia Freitas de Castro Félix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917329460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27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mherminiafelix@sapo.pt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José Maciel Rodrigues Martins Pires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229545160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915761210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lang w:eastAsia="pt-PT"/>
              </w:rPr>
            </w:pPr>
            <w:hyperlink r:id="rId28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lang w:eastAsia="pt-PT"/>
                </w:rPr>
                <w:t>mariajosemaciel@sapo.pt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Maria Paula N. T. S. Alves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229518818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918363700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29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mpaulaalves@gmail.com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Natália Gonçalves Abreu Rocha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229519126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968051990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30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natalia.goncalves.abreu@gmail.com</w:t>
              </w:r>
            </w:hyperlink>
          </w:p>
        </w:tc>
      </w:tr>
      <w:tr w:rsidR="0077110A" w:rsidRPr="00EB511E" w:rsidTr="0077110A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77110A" w:rsidRDefault="0077110A" w:rsidP="0077110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Paula Cristina Loureiro da S.</w:t>
            </w:r>
            <w:r w:rsidRPr="0077110A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 xml:space="preserve"> Carvalho Branco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229539592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</w:pPr>
            <w:r w:rsidRPr="00EB511E">
              <w:rPr>
                <w:rFonts w:ascii="Candara" w:eastAsia="Times New Roman" w:hAnsi="Candara" w:cs="Arial"/>
                <w:sz w:val="18"/>
                <w:szCs w:val="18"/>
                <w:lang w:eastAsia="pt-PT"/>
              </w:rPr>
              <w:t>919009744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0A" w:rsidRPr="00EB511E" w:rsidRDefault="0077110A" w:rsidP="0077110A">
            <w:pPr>
              <w:spacing w:after="0" w:line="360" w:lineRule="auto"/>
              <w:jc w:val="center"/>
              <w:rPr>
                <w:rFonts w:ascii="Candara" w:eastAsia="Times New Roman" w:hAnsi="Candara" w:cs="Arial"/>
                <w:color w:val="0000FF"/>
                <w:sz w:val="18"/>
                <w:szCs w:val="18"/>
                <w:u w:val="single"/>
                <w:lang w:eastAsia="pt-PT"/>
              </w:rPr>
            </w:pPr>
            <w:hyperlink r:id="rId31" w:history="1">
              <w:r w:rsidRPr="0077110A">
                <w:rPr>
                  <w:rFonts w:ascii="Candara" w:eastAsia="Times New Roman" w:hAnsi="Candara" w:cs="Arial"/>
                  <w:color w:val="0000FF"/>
                  <w:sz w:val="18"/>
                  <w:szCs w:val="18"/>
                  <w:u w:val="single"/>
                  <w:lang w:eastAsia="pt-PT"/>
                </w:rPr>
                <w:t>aluapbranco@hotmail.com</w:t>
              </w:r>
            </w:hyperlink>
          </w:p>
        </w:tc>
      </w:tr>
    </w:tbl>
    <w:p w:rsidR="00EB511E" w:rsidRDefault="00EB511E" w:rsidP="0077110A">
      <w:pPr>
        <w:spacing w:after="0" w:line="360" w:lineRule="auto"/>
      </w:pPr>
    </w:p>
    <w:p w:rsidR="00EB511E" w:rsidRDefault="00EB511E" w:rsidP="00EB511E">
      <w:pPr>
        <w:pStyle w:val="PargrafodaLista"/>
        <w:spacing w:after="0" w:line="360" w:lineRule="auto"/>
        <w:ind w:left="360"/>
      </w:pPr>
    </w:p>
    <w:p w:rsidR="00EB511E" w:rsidRDefault="00EB511E" w:rsidP="00EB511E">
      <w:pPr>
        <w:pStyle w:val="PargrafodaLista"/>
        <w:spacing w:after="0" w:line="360" w:lineRule="auto"/>
        <w:ind w:left="360"/>
      </w:pPr>
    </w:p>
    <w:sectPr w:rsidR="00EB511E" w:rsidSect="00EB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66"/>
    <w:multiLevelType w:val="hybridMultilevel"/>
    <w:tmpl w:val="E020BC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2052"/>
    <w:multiLevelType w:val="hybridMultilevel"/>
    <w:tmpl w:val="4C76E3D8"/>
    <w:lvl w:ilvl="0" w:tplc="837A56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18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81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A5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7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CC2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69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88E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0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169C"/>
    <w:multiLevelType w:val="hybridMultilevel"/>
    <w:tmpl w:val="F1863F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A115D"/>
    <w:multiLevelType w:val="hybridMultilevel"/>
    <w:tmpl w:val="A77A8732"/>
    <w:lvl w:ilvl="0" w:tplc="ECE22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B6E"/>
    <w:multiLevelType w:val="hybridMultilevel"/>
    <w:tmpl w:val="B956914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36FE"/>
    <w:multiLevelType w:val="hybridMultilevel"/>
    <w:tmpl w:val="52BEBC76"/>
    <w:lvl w:ilvl="0" w:tplc="6A247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8431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1C8E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0E1B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F094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A23B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0AB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84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12A0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77247831"/>
    <w:multiLevelType w:val="hybridMultilevel"/>
    <w:tmpl w:val="49A47020"/>
    <w:lvl w:ilvl="0" w:tplc="46163B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8C6C74"/>
    <w:multiLevelType w:val="hybridMultilevel"/>
    <w:tmpl w:val="B588AF4E"/>
    <w:lvl w:ilvl="0" w:tplc="04104904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597"/>
    <w:rsid w:val="00682597"/>
    <w:rsid w:val="0077110A"/>
    <w:rsid w:val="00CD3A72"/>
    <w:rsid w:val="00D35D6A"/>
    <w:rsid w:val="00E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A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59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EB5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ela.s.teixeira@gmail.com" TargetMode="External"/><Relationship Id="rId13" Type="http://schemas.openxmlformats.org/officeDocument/2006/relationships/hyperlink" Target="mailto:cmpsteixeira@gmail.com" TargetMode="External"/><Relationship Id="rId18" Type="http://schemas.openxmlformats.org/officeDocument/2006/relationships/hyperlink" Target="mailto:jacorreiasilva@gmail.com" TargetMode="External"/><Relationship Id="rId26" Type="http://schemas.openxmlformats.org/officeDocument/2006/relationships/hyperlink" Target="mailto:diashelena6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ce.sribeiro@portugalmail.com" TargetMode="External"/><Relationship Id="rId7" Type="http://schemas.openxmlformats.org/officeDocument/2006/relationships/hyperlink" Target="mailto:alinelemosribeiro@gmail.com" TargetMode="External"/><Relationship Id="rId12" Type="http://schemas.openxmlformats.org/officeDocument/2006/relationships/hyperlink" Target="mailto:maia.candido@gmail.com" TargetMode="External"/><Relationship Id="rId17" Type="http://schemas.openxmlformats.org/officeDocument/2006/relationships/hyperlink" Target="mailto:jomyribeiro@gmail.com" TargetMode="External"/><Relationship Id="rId25" Type="http://schemas.openxmlformats.org/officeDocument/2006/relationships/hyperlink" Target="mailto:gracinda_lopes@hot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audia.tsa@sapo.pt" TargetMode="External"/><Relationship Id="rId20" Type="http://schemas.openxmlformats.org/officeDocument/2006/relationships/hyperlink" Target="mailto:lmdurao@gmail.com" TargetMode="External"/><Relationship Id="rId29" Type="http://schemas.openxmlformats.org/officeDocument/2006/relationships/hyperlink" Target="mailto:mpaulaalv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andramsantos@live.com.pt" TargetMode="External"/><Relationship Id="rId11" Type="http://schemas.openxmlformats.org/officeDocument/2006/relationships/hyperlink" Target="mailto:aamarques.pt@gmail.com" TargetMode="External"/><Relationship Id="rId24" Type="http://schemas.openxmlformats.org/officeDocument/2006/relationships/hyperlink" Target="mailto:gabi.aguas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jlqueiros@sapo.pt" TargetMode="External"/><Relationship Id="rId15" Type="http://schemas.openxmlformats.org/officeDocument/2006/relationships/hyperlink" Target="mailto:deolindamartins@outlook.pt" TargetMode="External"/><Relationship Id="rId23" Type="http://schemas.openxmlformats.org/officeDocument/2006/relationships/hyperlink" Target="mailto:mgc@isep.ipp.pt%20" TargetMode="External"/><Relationship Id="rId28" Type="http://schemas.openxmlformats.org/officeDocument/2006/relationships/hyperlink" Target="mailto:mariajosemaciel@sapo.pt" TargetMode="External"/><Relationship Id="rId10" Type="http://schemas.openxmlformats.org/officeDocument/2006/relationships/hyperlink" Target="mailto:araqueloliveira@hotmail.com" TargetMode="External"/><Relationship Id="rId19" Type="http://schemas.openxmlformats.org/officeDocument/2006/relationships/hyperlink" Target="mailto:jcfdental@yahoo.com" TargetMode="External"/><Relationship Id="rId31" Type="http://schemas.openxmlformats.org/officeDocument/2006/relationships/hyperlink" Target="mailto:aluapbranc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rodrigues.pvz@gmail.com" TargetMode="External"/><Relationship Id="rId14" Type="http://schemas.openxmlformats.org/officeDocument/2006/relationships/hyperlink" Target="mailto:delmindanunesbranco@gmail.com" TargetMode="External"/><Relationship Id="rId22" Type="http://schemas.openxmlformats.org/officeDocument/2006/relationships/hyperlink" Target="mailto:mdores.rodrigues@gmail.com" TargetMode="External"/><Relationship Id="rId27" Type="http://schemas.openxmlformats.org/officeDocument/2006/relationships/hyperlink" Target="mailto:mherminiafelix@sapo.pt" TargetMode="External"/><Relationship Id="rId30" Type="http://schemas.openxmlformats.org/officeDocument/2006/relationships/hyperlink" Target="mailto:natalia.goncalves.abreu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Paróquia Nossa Sra. da Hora</dc:creator>
  <cp:lastModifiedBy>Paróquia Nossa Sra. da Hora</cp:lastModifiedBy>
  <cp:revision>1</cp:revision>
  <dcterms:created xsi:type="dcterms:W3CDTF">2017-09-23T11:06:00Z</dcterms:created>
  <dcterms:modified xsi:type="dcterms:W3CDTF">2017-09-23T12:06:00Z</dcterms:modified>
</cp:coreProperties>
</file>